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BCE" w:rsidRPr="00990BCE" w:rsidRDefault="00990BCE" w:rsidP="00990BCE">
      <w:pPr>
        <w:spacing w:after="0"/>
        <w:jc w:val="center"/>
        <w:rPr>
          <w:b/>
        </w:rPr>
      </w:pPr>
      <w:r w:rsidRPr="00990BCE">
        <w:rPr>
          <w:b/>
        </w:rPr>
        <w:t>ИНФОРМАЦИЯ О НАУЧНЫХ РАЗРАБОТКАХ НИИ САХАРНОЙ ПРОМЫШЛЕННОСТИ</w:t>
      </w:r>
    </w:p>
    <w:p w:rsidR="00990BCE" w:rsidRDefault="00990BCE" w:rsidP="005360EC">
      <w:pPr>
        <w:spacing w:after="0"/>
        <w:ind w:firstLine="709"/>
        <w:jc w:val="both"/>
      </w:pPr>
    </w:p>
    <w:p w:rsidR="00990BCE" w:rsidRDefault="00990BCE" w:rsidP="005360EC">
      <w:pPr>
        <w:spacing w:after="0"/>
        <w:ind w:firstLine="709"/>
        <w:jc w:val="both"/>
      </w:pPr>
    </w:p>
    <w:p w:rsidR="005360EC" w:rsidRPr="005360EC" w:rsidRDefault="005360EC" w:rsidP="005360EC">
      <w:pPr>
        <w:spacing w:after="0"/>
        <w:ind w:firstLine="709"/>
        <w:jc w:val="both"/>
      </w:pPr>
      <w:r w:rsidRPr="005360EC">
        <w:t xml:space="preserve">Первые научные разработки Института были сосредоточены в направлении сокращения потерь сырья и сахара, что связано с </w:t>
      </w:r>
      <w:proofErr w:type="gramStart"/>
      <w:r w:rsidRPr="005360EC">
        <w:t>важным значением</w:t>
      </w:r>
      <w:proofErr w:type="gramEnd"/>
      <w:r w:rsidRPr="005360EC">
        <w:t xml:space="preserve"> вопроса обеспечения сахарных заводов сырьем. Для Центрально-Черноземного региона страны усовершенствована технология выращивания и уборки сахарной свеклы, позволившая увеличить объемы заготовок сырья. С целью стимулирования сельхозпроизводителей к повышению технологических каче</w:t>
      </w:r>
      <w:proofErr w:type="gramStart"/>
      <w:r w:rsidRPr="005360EC">
        <w:t>ств св</w:t>
      </w:r>
      <w:proofErr w:type="gramEnd"/>
      <w:r w:rsidRPr="005360EC">
        <w:t>еклы впервые в стране разработано и введено в практику методическое руководство по приемке и оплате сахарной свеклы с учетом сахаристости.</w:t>
      </w:r>
    </w:p>
    <w:p w:rsidR="00270AD3" w:rsidRDefault="005360EC" w:rsidP="005360EC">
      <w:pPr>
        <w:spacing w:after="0"/>
        <w:ind w:firstLine="709"/>
        <w:jc w:val="both"/>
      </w:pPr>
      <w:r w:rsidRPr="005360EC">
        <w:t xml:space="preserve">Большой объем исследований выполнен по разработке технологических схем и оборудования для переработки свеклы различного качества: усовершенствованы схемы очистки диффузионного сока, разработан оптимальный вариант схемы очистки для зоны свеклосеяния Южного Казахстана, создан отстойник для осветления сока </w:t>
      </w:r>
      <w:r w:rsidRPr="005360EC">
        <w:rPr>
          <w:lang w:val="en-US"/>
        </w:rPr>
        <w:t>I</w:t>
      </w:r>
      <w:r w:rsidRPr="005360EC">
        <w:t xml:space="preserve"> сатурации. Эти разработки получили распространение на большинстве сахарных заводов страны. Сотрудниками Института активно оказывалась практическая помощь сахарным заводам других республик Советского Союза: Белорусской, Грузинской, Латвийской, Литовской, Армянской и др. Высококвалифицированные специалисты проводили на предприятиях пуско-наладочные работы, обучали персонал прогрессивным методам ведения процессов, оказывали оперативную помощь в решении сложных технических задач.</w:t>
      </w:r>
    </w:p>
    <w:p w:rsidR="005360EC" w:rsidRDefault="005360EC" w:rsidP="005360EC">
      <w:pPr>
        <w:spacing w:after="0"/>
        <w:ind w:firstLine="709"/>
        <w:jc w:val="both"/>
      </w:pPr>
      <w:r w:rsidRPr="005360EC">
        <w:t xml:space="preserve">В 80-90-е гг. разработаны бессточный способ умягчения сока </w:t>
      </w:r>
      <w:r w:rsidRPr="005360EC">
        <w:rPr>
          <w:lang w:val="en-US"/>
        </w:rPr>
        <w:t>II</w:t>
      </w:r>
      <w:r w:rsidRPr="005360EC">
        <w:t xml:space="preserve"> сатурации в непрерывном режиме, схема использования ингибиторов </w:t>
      </w:r>
      <w:proofErr w:type="spellStart"/>
      <w:r w:rsidRPr="005360EC">
        <w:t>накипеобразования</w:t>
      </w:r>
      <w:proofErr w:type="spellEnd"/>
      <w:r w:rsidRPr="005360EC">
        <w:t>; предложены схемы и методы очистки оборотных вод, которые реализованы на сахарных заводах России и Украины. В этот период пересматривается и разрабатывается более 50 нормативно-инструктивных документов: по ремонту и обслуживанию оборудования сахарных заводов; по нормированию расхода топлива, электроэнергии и вспомогательных материалов; по охране труда и др</w:t>
      </w:r>
      <w:r>
        <w:t>.</w:t>
      </w:r>
    </w:p>
    <w:p w:rsidR="005360EC" w:rsidRDefault="005360EC" w:rsidP="005360EC">
      <w:pPr>
        <w:spacing w:after="0"/>
        <w:ind w:firstLine="709"/>
        <w:jc w:val="both"/>
      </w:pPr>
      <w:r w:rsidRPr="005360EC">
        <w:t xml:space="preserve">На протяжении всей истории специалистами Института развиты научные основы хранения сахарной свеклы, очистки сахаросодержащих растворов, кристаллизации сахарозы, разработаны новые виды продукции, усовершенствованы и разработаны новые методы контроля готовой продукции, производственных процессов, предложены научные решения в области интеллектуальных систем поддержки принятия решений для управления качеством сырья и готовой продукции. </w:t>
      </w:r>
    </w:p>
    <w:p w:rsidR="005360EC" w:rsidRPr="005360EC" w:rsidRDefault="005360EC" w:rsidP="005360EC">
      <w:pPr>
        <w:spacing w:after="0"/>
        <w:ind w:firstLine="709"/>
        <w:jc w:val="both"/>
      </w:pPr>
      <w:r w:rsidRPr="005360EC">
        <w:t>Впервые сформулированы положения о сквозной аграрно-пищевой технологии сахара из сахарной свеклы, системе технологических вспомогательных сре</w:t>
      </w:r>
      <w:proofErr w:type="gramStart"/>
      <w:r w:rsidRPr="005360EC">
        <w:t>дств в пр</w:t>
      </w:r>
      <w:proofErr w:type="gramEnd"/>
      <w:r w:rsidRPr="005360EC">
        <w:t xml:space="preserve">оизводстве сахара, проведены глубокие исследования поведения углеводного комплекса и протекания физиолого-биохимических процессов сахарной свеклы при вегетации и хранении; расширены представления о технологических свойствах корнеплодов, обеспечивающих наиболее эффективное извлечение сахарозы; дополнены и систематизированы знания о влиянии параметров технологических процессов на формирование качества и безопасности сахара, применении технологических вспомогательных средств различной функциональной направленности в едином технологическом потоке производства сахара и др. </w:t>
      </w:r>
    </w:p>
    <w:p w:rsidR="00383568" w:rsidRPr="00383568" w:rsidRDefault="00383568" w:rsidP="00990BCE">
      <w:pPr>
        <w:spacing w:after="0"/>
        <w:ind w:firstLine="709"/>
        <w:jc w:val="both"/>
      </w:pPr>
      <w:proofErr w:type="gramStart"/>
      <w:r w:rsidRPr="00383568">
        <w:t>Научные результаты фундаментального характера</w:t>
      </w:r>
      <w:r>
        <w:t>, полученные за последние 5 лет</w:t>
      </w:r>
      <w:r w:rsidRPr="00383568">
        <w:t xml:space="preserve">: сформулированы научные положения совместного применения ТВС в процессе кристаллизации сахарозы; обоснована новая функциональная группа технологических вспомогательных средств – </w:t>
      </w:r>
      <w:proofErr w:type="spellStart"/>
      <w:r w:rsidRPr="00383568">
        <w:t>деколоранты</w:t>
      </w:r>
      <w:proofErr w:type="spellEnd"/>
      <w:r w:rsidRPr="00383568">
        <w:t xml:space="preserve"> сахара; созданы научные основы системы </w:t>
      </w:r>
      <w:proofErr w:type="spellStart"/>
      <w:r w:rsidRPr="00383568">
        <w:t>прослеживаемости</w:t>
      </w:r>
      <w:proofErr w:type="spellEnd"/>
      <w:r w:rsidRPr="00383568">
        <w:t xml:space="preserve"> как инструмента формирования и управления процессами производства технологически адекватной сахарной </w:t>
      </w:r>
      <w:r w:rsidRPr="00383568">
        <w:lastRenderedPageBreak/>
        <w:t xml:space="preserve">свеклы; сформулирована новая парадигма системы контроля  технологического  потока  производства  сахара. </w:t>
      </w:r>
      <w:proofErr w:type="gramEnd"/>
    </w:p>
    <w:p w:rsidR="00383568" w:rsidRPr="005360EC" w:rsidRDefault="00383568" w:rsidP="00990BCE">
      <w:pPr>
        <w:spacing w:after="0"/>
        <w:ind w:firstLine="709"/>
        <w:jc w:val="both"/>
      </w:pPr>
      <w:proofErr w:type="gramStart"/>
      <w:r w:rsidRPr="00383568">
        <w:t>Основные результаты практического характера: шесть интегрированных технологий применения ТВС; продукт нового поколения – сахар “</w:t>
      </w:r>
      <w:proofErr w:type="spellStart"/>
      <w:r w:rsidRPr="00383568">
        <w:t>Натурфит</w:t>
      </w:r>
      <w:proofErr w:type="spellEnd"/>
      <w:r w:rsidRPr="00383568">
        <w:t>” и технология его производства; специализированный программный комплекс “Сквозная контрольно-аналитическая система “САХАР”; 5 новых методик контроля сахарной свеклы, методика оценки технологической адекватности сахарной свеклы; методики определения продуктов деструкции крахмала и диоксида серы в сахаре, внесенные в Федеральный информационный фонд по обеспечению единства измерений;</w:t>
      </w:r>
      <w:proofErr w:type="gramEnd"/>
      <w:r w:rsidRPr="00383568">
        <w:t xml:space="preserve"> новая схема контроля технологического потока производства сахара с кейсами совр</w:t>
      </w:r>
      <w:r w:rsidR="00990BCE">
        <w:t>еменных методик измерений. Р</w:t>
      </w:r>
      <w:r w:rsidRPr="00383568">
        <w:t xml:space="preserve">азработано 12 межгосударственных стандартов и изменений к ним, впервые разработаны </w:t>
      </w:r>
      <w:r>
        <w:t>3</w:t>
      </w:r>
      <w:r w:rsidRPr="00383568">
        <w:t xml:space="preserve"> СТО (стандарта организации) Союза </w:t>
      </w:r>
      <w:proofErr w:type="spellStart"/>
      <w:r w:rsidRPr="00383568">
        <w:t>сахаропроизводителей</w:t>
      </w:r>
      <w:proofErr w:type="spellEnd"/>
      <w:r w:rsidRPr="00383568">
        <w:t xml:space="preserve"> России. Для 6 сахарных заводов России и Казахстана выполнен технологический аудит, представлен концептуальный план их развития; для 1 сахарного завода разработан норматив содержания </w:t>
      </w:r>
      <w:proofErr w:type="gramStart"/>
      <w:r w:rsidRPr="00383568">
        <w:rPr>
          <w:lang w:val="el-GR"/>
        </w:rPr>
        <w:t>α</w:t>
      </w:r>
      <w:r w:rsidRPr="00383568">
        <w:t>-</w:t>
      </w:r>
      <w:proofErr w:type="spellStart"/>
      <w:proofErr w:type="gramEnd"/>
      <w:r w:rsidRPr="00383568">
        <w:t>аминного</w:t>
      </w:r>
      <w:proofErr w:type="spellEnd"/>
      <w:r w:rsidRPr="00383568">
        <w:t xml:space="preserve"> азота в сахарной свекле при приемке</w:t>
      </w:r>
      <w:r w:rsidR="00990BCE">
        <w:t>; р</w:t>
      </w:r>
      <w:r w:rsidR="00990BCE" w:rsidRPr="00383568">
        <w:t xml:space="preserve">азработаны нормы естественной убыли сахара при </w:t>
      </w:r>
      <w:proofErr w:type="spellStart"/>
      <w:r w:rsidR="00990BCE" w:rsidRPr="00383568">
        <w:t>фасовании</w:t>
      </w:r>
      <w:proofErr w:type="spellEnd"/>
      <w:r w:rsidR="00990BCE" w:rsidRPr="00383568">
        <w:t>.</w:t>
      </w:r>
    </w:p>
    <w:p w:rsidR="005360EC" w:rsidRDefault="00383568" w:rsidP="005360EC">
      <w:pPr>
        <w:ind w:firstLine="709"/>
        <w:jc w:val="both"/>
      </w:pPr>
      <w:r w:rsidRPr="00383568">
        <w:t xml:space="preserve">По результатам исследований последних лет сотрудниками осуществлена практическая отработка 15 разработанных и адаптированных методик контроля продуктов сахарного производства. В рамках мониторинга качества проведены испытания 500 образцов сахара, 150 мелассы, 50 жома, 700 сахарной свеклы, 300 известнякового камня. </w:t>
      </w:r>
    </w:p>
    <w:p w:rsidR="00990BCE" w:rsidRDefault="00990BCE">
      <w:pPr>
        <w:ind w:firstLine="709"/>
        <w:jc w:val="both"/>
      </w:pPr>
    </w:p>
    <w:sectPr w:rsidR="00990BCE" w:rsidSect="00270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360EC"/>
    <w:rsid w:val="00043A5D"/>
    <w:rsid w:val="00270AD3"/>
    <w:rsid w:val="00383568"/>
    <w:rsid w:val="005360EC"/>
    <w:rsid w:val="00781DA8"/>
    <w:rsid w:val="0099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RNIISP</dc:creator>
  <cp:lastModifiedBy>RNIISP</cp:lastModifiedBy>
  <cp:revision>2</cp:revision>
  <dcterms:created xsi:type="dcterms:W3CDTF">2023-10-27T06:48:00Z</dcterms:created>
  <dcterms:modified xsi:type="dcterms:W3CDTF">2023-10-27T07:50:00Z</dcterms:modified>
</cp:coreProperties>
</file>